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15F9" w14:textId="77777777" w:rsidR="008D457C" w:rsidRPr="008D457C" w:rsidRDefault="0063270B" w:rsidP="008D457C">
      <w:pPr>
        <w:jc w:val="center"/>
        <w:rPr>
          <w:rFonts w:ascii="Times New Roman" w:hAnsi="Times New Roman" w:cs="Times New Roman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ПУБЛИЧНЫЙ ДОГОВОР-ОФЕРТА</w:t>
      </w: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8D457C" w:rsidRPr="008D457C">
        <w:rPr>
          <w:rFonts w:ascii="Times New Roman" w:hAnsi="Times New Roman" w:cs="Times New Roman"/>
        </w:rPr>
        <w:t>ИП Левченко О.Н.</w:t>
      </w:r>
    </w:p>
    <w:p w14:paraId="24647507" w14:textId="4C5DA6A6" w:rsidR="0063270B" w:rsidRPr="008D457C" w:rsidRDefault="00C45ABF" w:rsidP="008D45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(далее – </w:t>
      </w:r>
      <w:r w:rsidR="0063270B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</w:t>
      </w: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</w:t>
      </w:r>
      <w:r w:rsidR="0063270B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магазин</w:t>
      </w: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</w:p>
    <w:p w14:paraId="5B49839B" w14:textId="77777777" w:rsidR="00114C0C" w:rsidRPr="008D457C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CEA5AA5" w14:textId="14DDB2EC" w:rsidR="0063270B" w:rsidRPr="008D457C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8D457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интернет-магазином и пользователем услуг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- физическим лицом (далее -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</w:t>
      </w:r>
      <w:r w:rsidR="000E1159" w:rsidRPr="008D457C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), который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определяет условия приобретения товаров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E115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</w:t>
      </w:r>
      <w:r w:rsidR="004E3D2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ресурсов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="00731D62"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2773E8C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5A44243" w14:textId="4C6F14D6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14:paraId="25B1D587" w14:textId="07B80A95" w:rsidR="00731D62" w:rsidRPr="008D457C" w:rsidRDefault="00FC539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 и юридических лиц в соответствии со ст.</w:t>
      </w:r>
      <w:r w:rsidR="008E5623" w:rsidRPr="008D457C">
        <w:rPr>
          <w:rFonts w:ascii="Times New Roman" w:eastAsia="Times New Roman" w:hAnsi="Times New Roman" w:cs="Times New Roman"/>
          <w:color w:val="212529"/>
          <w:lang w:eastAsia="ru-RU"/>
        </w:rPr>
        <w:t>395, 396 и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447 Гражданского </w:t>
      </w:r>
      <w:r w:rsidR="004E3D24" w:rsidRPr="008D457C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14:paraId="03D9290F" w14:textId="492C9BC6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</w:t>
      </w:r>
      <w:proofErr w:type="gramStart"/>
      <w:r w:rsidR="004E3D24" w:rsidRPr="008D457C">
        <w:rPr>
          <w:rFonts w:ascii="Times New Roman" w:eastAsia="Times New Roman" w:hAnsi="Times New Roman" w:cs="Times New Roman"/>
          <w:color w:val="212529"/>
          <w:lang w:eastAsia="ru-RU"/>
        </w:rPr>
        <w:t>Оферта</w:t>
      </w:r>
      <w:proofErr w:type="gramEnd"/>
      <w:r w:rsidR="004E3D2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39F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B939FF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 Покупателем (</w:t>
      </w:r>
      <w:r w:rsidR="00E57472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 w:rsidRPr="008D457C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AF6258D" w14:textId="4A61D7BB" w:rsidR="00731D62" w:rsidRPr="008D457C" w:rsidRDefault="00266A2C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заключается между Покупателем и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момент оформления заказа.</w:t>
      </w:r>
    </w:p>
    <w:p w14:paraId="72907204" w14:textId="77777777" w:rsidR="008D457C" w:rsidRDefault="008D457C" w:rsidP="00A9222B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 может быть принята любым физическим или юридическим лицом на территории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 </w:t>
      </w:r>
    </w:p>
    <w:p w14:paraId="17327BDD" w14:textId="7D850151" w:rsidR="00731D62" w:rsidRPr="008D457C" w:rsidRDefault="0063270B" w:rsidP="008D457C">
      <w:pPr>
        <w:pStyle w:val="a4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Казахстан, имеющим намерение приобрести товар</w:t>
      </w:r>
      <w:r w:rsidR="00266A2C" w:rsidRPr="008D457C">
        <w:rPr>
          <w:rFonts w:ascii="Times New Roman" w:eastAsia="Times New Roman" w:hAnsi="Times New Roman" w:cs="Times New Roman"/>
          <w:color w:val="212529"/>
          <w:lang w:eastAsia="ru-RU"/>
        </w:rPr>
        <w:t>ов, работ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услуг, реализуемы</w:t>
      </w:r>
      <w:r w:rsidR="00266A2C" w:rsidRPr="008D457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/предоставляемы</w:t>
      </w:r>
      <w:r w:rsidR="00266A2C" w:rsidRPr="008D457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66A2C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266A2C" w:rsidRPr="008D457C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расположенны</w:t>
      </w:r>
      <w:r w:rsidR="00E476E2" w:rsidRPr="008D457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 </w:t>
      </w:r>
      <w:hyperlink r:id="rId5" w:history="1">
        <w:r w:rsidR="00A9222B" w:rsidRPr="008D457C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A9222B" w:rsidRPr="008D457C">
          <w:rPr>
            <w:rStyle w:val="a5"/>
            <w:rFonts w:ascii="Times New Roman" w:eastAsia="Times New Roman" w:hAnsi="Times New Roman" w:cs="Times New Roman"/>
            <w:lang w:eastAsia="ru-RU"/>
          </w:rPr>
          <w:t>.privat-tochka.kz</w:t>
        </w:r>
      </w:hyperlink>
      <w:r w:rsidR="00A9222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безоговорочно принимает все условия, содержащиеся в оферте в целом (т.е. в полном объеме и без исключений).</w:t>
      </w:r>
    </w:p>
    <w:p w14:paraId="5E286739" w14:textId="2C5F9CBB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В случае принятия условий настояще</w:t>
      </w:r>
      <w:r w:rsidR="00E476E2" w:rsidRPr="008D457C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476E2" w:rsidRPr="008D457C">
        <w:rPr>
          <w:rFonts w:ascii="Times New Roman" w:eastAsia="Times New Roman" w:hAnsi="Times New Roman" w:cs="Times New Roman"/>
          <w:color w:val="212529"/>
          <w:lang w:eastAsia="ru-RU"/>
        </w:rPr>
        <w:t>Оферты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физическое или юридическое лицо, становится Покупателем.</w:t>
      </w:r>
    </w:p>
    <w:p w14:paraId="3CD1B89D" w14:textId="798EB491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D0400C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физического или юридического лица приобрести товар</w:t>
      </w:r>
      <w:r w:rsidR="00D0400C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условиях, предложенных </w:t>
      </w:r>
      <w:r w:rsidR="00D0400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2A0043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4FBA09A" w14:textId="59C098B2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приложения к ней, а также вся дополнительная информация о товарах</w:t>
      </w:r>
      <w:r w:rsidR="002A004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работах и/или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услугах </w:t>
      </w:r>
      <w:r w:rsidR="002A004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опубликована на сайте </w:t>
      </w:r>
      <w:r w:rsidR="00A9222B" w:rsidRPr="008D457C">
        <w:rPr>
          <w:rFonts w:ascii="Times New Roman" w:eastAsia="Times New Roman" w:hAnsi="Times New Roman" w:cs="Times New Roman"/>
          <w:color w:val="212529"/>
          <w:lang w:val="en-US" w:eastAsia="ru-RU"/>
        </w:rPr>
        <w:t>www</w:t>
      </w:r>
      <w:r w:rsidR="00A9222B" w:rsidRPr="008D457C">
        <w:rPr>
          <w:rFonts w:ascii="Times New Roman" w:eastAsia="Times New Roman" w:hAnsi="Times New Roman" w:cs="Times New Roman"/>
          <w:color w:val="212529"/>
          <w:lang w:eastAsia="ru-RU"/>
        </w:rPr>
        <w:t>.privat-tochka.kz</w:t>
      </w:r>
    </w:p>
    <w:p w14:paraId="08C7BA40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44CED31" w14:textId="71A26BBD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B20B01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САЙТА </w:t>
      </w: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ИНТЕРНЕТ-МАГАЗИНА</w:t>
      </w:r>
    </w:p>
    <w:p w14:paraId="3FBB5BC2" w14:textId="51D4D5D5" w:rsidR="00731D62" w:rsidRPr="008D457C" w:rsidRDefault="004709A3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Сайт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и предназначен для организации дистанционного способа продажи товаров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посредством сети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интернет.</w:t>
      </w:r>
    </w:p>
    <w:p w14:paraId="337C26CE" w14:textId="68A97732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 w:rsidR="00C643E9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(т.е. оплату оформленного </w:t>
      </w:r>
      <w:r w:rsidR="00DE0329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DE0329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</w:t>
      </w:r>
      <w:r w:rsidR="00054936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), Покупатель получает в собственность товар</w:t>
      </w:r>
      <w:r w:rsidR="00054936" w:rsidRPr="008D457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="00A26F91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 </w:t>
      </w:r>
      <w:r w:rsidR="00387F0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 в порядке, определенном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Договор</w:t>
      </w:r>
      <w:r w:rsidR="00387F07" w:rsidRPr="008D457C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купли-продажи</w:t>
      </w:r>
      <w:r w:rsidR="00387F0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Интернет-магазина, размещенного на сайте </w:t>
      </w:r>
      <w:r w:rsidR="00A9222B" w:rsidRPr="008D457C">
        <w:rPr>
          <w:rFonts w:ascii="Times New Roman" w:eastAsia="Times New Roman" w:hAnsi="Times New Roman" w:cs="Times New Roman"/>
          <w:color w:val="212529"/>
          <w:lang w:val="en-US" w:eastAsia="ru-RU"/>
        </w:rPr>
        <w:t>www</w:t>
      </w:r>
      <w:r w:rsidR="00A9222B" w:rsidRPr="008D457C">
        <w:rPr>
          <w:rFonts w:ascii="Times New Roman" w:eastAsia="Times New Roman" w:hAnsi="Times New Roman" w:cs="Times New Roman"/>
          <w:color w:val="212529"/>
          <w:lang w:eastAsia="ru-RU"/>
        </w:rPr>
        <w:t>.privat-tochka.kz</w:t>
      </w:r>
    </w:p>
    <w:p w14:paraId="0C724053" w14:textId="337986E0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</w:t>
      </w:r>
      <w:r w:rsidR="00387F0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26BC5B4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161A7949" w14:textId="4802B9C3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СТАТУС ПОКУПАТЕЛЯ</w:t>
      </w:r>
    </w:p>
    <w:p w14:paraId="54BA3039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1B5C8B1F" w14:textId="703AF7BC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подтверждает свое согласие с условиями, установленными настоящ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ей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73FDF654" w14:textId="2E4D7F06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Информация, предоставленная Покупателем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Покупатель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(отправление уведомления Покупателю о выполнении заказа и т.д.) и в случаях, указанных в настояще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ферте.</w:t>
      </w:r>
    </w:p>
    <w:p w14:paraId="22288DC8" w14:textId="57DE8AE8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сайта 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(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ресурса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для просмотра и выбора товар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а </w:t>
      </w:r>
      <w:proofErr w:type="gram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так же</w:t>
      </w:r>
      <w:proofErr w:type="gram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для оформления заказа является для Покупателя безвозмездным.</w:t>
      </w:r>
    </w:p>
    <w:p w14:paraId="3671E023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8D3F505" w14:textId="756F86F0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ПРЕДМЕТ ОФЕРТЫ</w:t>
      </w:r>
    </w:p>
    <w:p w14:paraId="0EACADAA" w14:textId="3DF994B1" w:rsidR="00731D62" w:rsidRPr="008D457C" w:rsidRDefault="002576A9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, на основании заказов Покупателя, продаёт Покупателю товар</w:t>
      </w:r>
      <w:r w:rsidR="00DA76F7" w:rsidRPr="008D457C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условиями и по ценам, установленным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2F59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 Интернет-магазина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3320B9D" w14:textId="1CB19D28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Доставка товаров,</w:t>
      </w:r>
      <w:r w:rsidR="00612F5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</w:t>
      </w:r>
      <w:proofErr w:type="gramStart"/>
      <w:r w:rsidR="00612F59" w:rsidRPr="008D457C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proofErr w:type="gram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и оплаченных Покупателем, осуществляется </w:t>
      </w:r>
      <w:r w:rsidR="00612F5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или </w:t>
      </w:r>
      <w:r w:rsidR="00611262" w:rsidRPr="008D457C">
        <w:rPr>
          <w:rFonts w:ascii="Times New Roman" w:eastAsia="Times New Roman" w:hAnsi="Times New Roman" w:cs="Times New Roman"/>
          <w:color w:val="212529"/>
          <w:lang w:eastAsia="ru-RU"/>
        </w:rPr>
        <w:t>третьими лицами, привлеченными Интернет-магазином для исполнения своих обязательств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 Покупатель имеет право забрать товар</w:t>
      </w:r>
      <w:r w:rsidR="00F21D1E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="000D36B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месте </w:t>
      </w:r>
      <w:r w:rsidR="000D36B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самостоятельно 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самовывоз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 Покупателю при оформлении заказа предоставляется право выбора способа доставки.</w:t>
      </w:r>
    </w:p>
    <w:p w14:paraId="6F4349D3" w14:textId="5ECDB676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применяются положения ГК РК, 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>ЗРК «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 защите прав потребителей</w:t>
      </w:r>
      <w:r w:rsidR="006E0187" w:rsidRPr="008D457C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а также иные нормативные правовые акты</w:t>
      </w:r>
      <w:r w:rsidR="00A67DC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Республики Казахстан, регулирующие указанные в настоящей Оферте права и обязанности Сторон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8F567AE" w14:textId="742556BC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Физическое или юридическое лицо считается принявшим все условия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(акцепт) и приложений к ней в полном объеме и без исключений с момента получения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Покупателя приобрести товар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работы и/или услуги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 условиях, предложенных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акцепта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физическое или юридическое лицо считается заключившим с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оговор купли-продажи заказанных товаров</w:t>
      </w:r>
      <w:r w:rsidR="006825C0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 приобретает статус Покупателя.</w:t>
      </w:r>
    </w:p>
    <w:p w14:paraId="11A0762D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99775A5" w14:textId="7B963A64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ЗАКЛЮЧЕНИЯ ДОГОВОРА КУПЛИ-ПРОДАЖИ</w:t>
      </w:r>
    </w:p>
    <w:p w14:paraId="473B23BA" w14:textId="70D66DAF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может оформить заказ самостоятельно на сайте </w:t>
      </w:r>
      <w:r w:rsidR="00562B7C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562B7C" w:rsidRPr="008D457C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магазина, либо через </w:t>
      </w:r>
      <w:r w:rsidR="000035F0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 телефон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сайте, на условиях Договора купли-продажи.</w:t>
      </w:r>
    </w:p>
    <w:p w14:paraId="23086AB6" w14:textId="02F30ACE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оформлении заказа 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магазин</w:t>
      </w:r>
      <w:r w:rsidR="00367A14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Покупатель обязан предоставить </w:t>
      </w:r>
      <w:r w:rsidR="00051EBB" w:rsidRPr="008D457C">
        <w:rPr>
          <w:rFonts w:ascii="Times New Roman" w:eastAsia="Times New Roman" w:hAnsi="Times New Roman" w:cs="Times New Roman"/>
          <w:color w:val="212529"/>
          <w:lang w:eastAsia="ru-RU"/>
        </w:rPr>
        <w:t>следующие данные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14F28F9A" w14:textId="7E92EB97" w:rsidR="0063270B" w:rsidRPr="008D457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Ф.И.О.</w:t>
      </w:r>
      <w:r w:rsidR="00051EBB" w:rsidRPr="008D457C">
        <w:rPr>
          <w:rFonts w:ascii="Times New Roman" w:eastAsia="Times New Roman" w:hAnsi="Times New Roman" w:cs="Times New Roman"/>
          <w:color w:val="212529"/>
          <w:lang w:eastAsia="ru-RU"/>
        </w:rPr>
        <w:t>, ИИН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(для физических лиц) или полное наименование, </w:t>
      </w:r>
      <w:r w:rsidR="00051EBB" w:rsidRPr="008D457C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НН (для юридических лиц);</w:t>
      </w:r>
    </w:p>
    <w:p w14:paraId="387BC55D" w14:textId="77777777" w:rsidR="0063270B" w:rsidRPr="008D457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адрес доставки Товара;</w:t>
      </w:r>
    </w:p>
    <w:p w14:paraId="7F4F4005" w14:textId="0E46AB83" w:rsidR="0063270B" w:rsidRPr="008D457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контактный телефон и </w:t>
      </w:r>
      <w:r w:rsidR="0035769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электронной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почт</w:t>
      </w:r>
      <w:r w:rsidR="0035769C" w:rsidRPr="008D457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Товара.</w:t>
      </w:r>
    </w:p>
    <w:p w14:paraId="7B19E965" w14:textId="0AB01CF4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Волеизъявление Покупателя осуществляется посредством внесения последним соответствующих данных в форму заказа </w:t>
      </w:r>
      <w:r w:rsidR="00305264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264" w:rsidRPr="008D457C">
        <w:rPr>
          <w:rFonts w:ascii="Times New Roman" w:eastAsia="Times New Roman" w:hAnsi="Times New Roman" w:cs="Times New Roman"/>
          <w:color w:val="212529"/>
          <w:lang w:eastAsia="ru-RU"/>
        </w:rPr>
        <w:t>а,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либо подачей заявки через </w:t>
      </w:r>
      <w:r w:rsidR="00305264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специалиста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</w:t>
      </w:r>
      <w:r w:rsidR="0030526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информационно-телекоммуникационных средств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или по электронной почте (e-</w:t>
      </w:r>
      <w:proofErr w:type="spell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14:paraId="16CB229A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редактирует информацию о Покупателе.</w:t>
      </w:r>
    </w:p>
    <w:p w14:paraId="7096A89C" w14:textId="60DD135C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Для получения бумажного экземпляра Договора купли-продажи, Покупатель отправляет заявку по электронной почте или </w:t>
      </w:r>
      <w:r w:rsidR="005C46C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иным способом, согласованным со специалистом Интернет-магазина по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5C46C3" w:rsidRPr="008D457C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5C46C3" w:rsidRPr="008D457C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5C46C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C849EAC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ECF6D38" w14:textId="7F291EF2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ИНФОРМАЦИЯ О ТОВАРЕ</w:t>
      </w:r>
    </w:p>
    <w:p w14:paraId="0ECD0D7C" w14:textId="0D3552BF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Товар</w:t>
      </w:r>
      <w:r w:rsidR="002B689C" w:rsidRPr="008D457C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B689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предоставляются к показу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2B689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через графические изображения-образцы, </w:t>
      </w:r>
      <w:r w:rsidR="00853BB1" w:rsidRPr="008D457C">
        <w:rPr>
          <w:rFonts w:ascii="Times New Roman" w:eastAsia="Times New Roman" w:hAnsi="Times New Roman" w:cs="Times New Roman"/>
          <w:color w:val="212529"/>
          <w:lang w:eastAsia="ru-RU"/>
        </w:rPr>
        <w:t>являются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собственностью </w:t>
      </w:r>
      <w:r w:rsidR="002B689C" w:rsidRPr="008D457C">
        <w:rPr>
          <w:rFonts w:ascii="Times New Roman" w:eastAsia="Times New Roman" w:hAnsi="Times New Roman" w:cs="Times New Roman"/>
          <w:color w:val="212529"/>
          <w:lang w:eastAsia="ru-RU"/>
        </w:rPr>
        <w:t>Ин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тернет-магазина.</w:t>
      </w:r>
    </w:p>
    <w:p w14:paraId="0C3198E1" w14:textId="3047A16C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Каждое графическое изображение</w:t>
      </w:r>
      <w:r w:rsidR="00BA5F5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образец сопровождается текстовой информацией: наименованием, размерным рядом (при необходимости), ценой и описанием.</w:t>
      </w:r>
    </w:p>
    <w:p w14:paraId="17A1D8B4" w14:textId="11DA2B1C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носят справочный характер и не могут в полной мере передавать информацию о свойствах и характеристиках товар</w:t>
      </w:r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включая цвета, размеры</w:t>
      </w:r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формы</w:t>
      </w:r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CC6985" w:rsidRPr="008D457C">
        <w:rPr>
          <w:rFonts w:ascii="Times New Roman" w:eastAsia="Times New Roman" w:hAnsi="Times New Roman" w:cs="Times New Roman"/>
          <w:color w:val="212529"/>
          <w:lang w:eastAsia="ru-RU"/>
        </w:rPr>
        <w:t>и.т.д</w:t>
      </w:r>
      <w:proofErr w:type="spell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 В случае возникновения у Покупателя вопросов, касающихся свойств и характеристик товар</w:t>
      </w:r>
      <w:r w:rsidR="001D1FA7" w:rsidRPr="008D457C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1D1FA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должен перед оформлением заказа обратиться к </w:t>
      </w:r>
      <w:r w:rsidR="001D1FA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Интерне-магазина </w:t>
      </w:r>
      <w:r w:rsidR="00122A70" w:rsidRPr="008D457C">
        <w:rPr>
          <w:rFonts w:ascii="Times New Roman" w:eastAsia="Times New Roman" w:hAnsi="Times New Roman" w:cs="Times New Roman"/>
          <w:color w:val="212529"/>
          <w:lang w:eastAsia="ru-RU"/>
        </w:rPr>
        <w:t>по телефонам,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указанным на сайте.</w:t>
      </w:r>
    </w:p>
    <w:p w14:paraId="1EC83BE8" w14:textId="34F1E520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 просьбе Покупателя </w:t>
      </w:r>
      <w:r w:rsidR="00CF0123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</w:t>
      </w:r>
      <w:r w:rsidR="00CF0123" w:rsidRPr="008D457C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3FC550" w14:textId="7BEA5AEE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Покупатель уведомлен о том, </w:t>
      </w:r>
      <w:proofErr w:type="gram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что</w:t>
      </w:r>
      <w:proofErr w:type="gram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приобретая товар</w:t>
      </w:r>
      <w:r w:rsidR="005325A2" w:rsidRPr="008D457C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со скидкой, установленной в связи с </w:t>
      </w:r>
      <w:r w:rsidR="005325A2" w:rsidRPr="008D457C">
        <w:rPr>
          <w:rFonts w:ascii="Times New Roman" w:eastAsia="Times New Roman" w:hAnsi="Times New Roman" w:cs="Times New Roman"/>
          <w:color w:val="212529"/>
          <w:lang w:eastAsia="ru-RU"/>
        </w:rPr>
        <w:t>н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едостатками (дефектами)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товаров,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лишается права ссылаться на 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такие недостатки (дефекты)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в дальнейшем.</w:t>
      </w:r>
    </w:p>
    <w:p w14:paraId="1E368A49" w14:textId="76BF763D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уведомлен 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о том, что товар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работы и/или </w:t>
      </w:r>
      <w:proofErr w:type="gramStart"/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>услуги</w:t>
      </w:r>
      <w:proofErr w:type="gram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</w:t>
      </w:r>
      <w:r w:rsidR="00503B64" w:rsidRPr="008D457C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счете </w:t>
      </w:r>
      <w:r w:rsidR="00647EC8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 оплату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отдельными позициями в любом случае не явля</w:t>
      </w:r>
      <w:r w:rsidR="00647EC8" w:rsidRPr="008D457C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тся комплектом.</w:t>
      </w:r>
    </w:p>
    <w:p w14:paraId="6D99EA05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63D1E9" w14:textId="668982F8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ПРИОБРЕТЕНИЯ ТОВАРА</w:t>
      </w:r>
    </w:p>
    <w:p w14:paraId="13A767CC" w14:textId="4C39D0E0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оформить заказ на любой товар,</w:t>
      </w:r>
      <w:r w:rsidR="00FA6F08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работу и/или услугу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 w:rsidRPr="008D457C">
        <w:rPr>
          <w:rFonts w:ascii="Times New Roman" w:eastAsia="Times New Roman" w:hAnsi="Times New Roman" w:cs="Times New Roman"/>
          <w:color w:val="212529"/>
          <w:lang w:eastAsia="ru-RU"/>
        </w:rPr>
        <w:t>предоставленные на сайте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FA6F08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 Каждый товар</w:t>
      </w:r>
      <w:r w:rsidR="00B74881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74881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могут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быть заказан</w:t>
      </w:r>
      <w:r w:rsidR="00B74881" w:rsidRPr="008D457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любом количестве. Исключения из указанного правила указаны в описании каждого товара</w:t>
      </w:r>
      <w:r w:rsidR="00B74881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случае проведения акций, снятия товар</w:t>
      </w:r>
      <w:r w:rsidR="0079777F" w:rsidRPr="008D457C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продажи </w:t>
      </w:r>
      <w:proofErr w:type="spell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79777F"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т.</w:t>
      </w:r>
      <w:r w:rsidR="0079777F" w:rsidRPr="008D457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proofErr w:type="spell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039E1EC" w14:textId="1809DFBB" w:rsidR="00731D62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Заказ может быть оформлен Покупателем по телефонам, указанным на сайте, или оформлен самостоятельно на сайте.</w:t>
      </w:r>
      <w:bookmarkStart w:id="0" w:name="_GoBack"/>
      <w:bookmarkEnd w:id="0"/>
    </w:p>
    <w:p w14:paraId="0E146194" w14:textId="77777777" w:rsidR="00247BA1" w:rsidRPr="00247BA1" w:rsidRDefault="00247BA1" w:rsidP="00247BA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247BA1">
        <w:rPr>
          <w:rFonts w:ascii="Times New Roman" w:hAnsi="Times New Roman" w:cs="Times New Roman"/>
          <w:color w:val="000000"/>
          <w:shd w:val="clear" w:color="auto" w:fill="FFFFFF"/>
        </w:rPr>
        <w:t>товар имеет возрастное ограничение 18+</w:t>
      </w:r>
    </w:p>
    <w:p w14:paraId="2239F95B" w14:textId="257051D5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оформления заказа </w:t>
      </w:r>
      <w:r w:rsidR="00F24428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подтверждает заказ Покупателя путем отправления на e-</w:t>
      </w:r>
      <w:proofErr w:type="spell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информаци</w:t>
      </w:r>
      <w:r w:rsidR="00F24428" w:rsidRPr="008D457C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, подтверждающ</w:t>
      </w:r>
      <w:r w:rsidR="00F24428" w:rsidRPr="008D457C">
        <w:rPr>
          <w:rFonts w:ascii="Times New Roman" w:eastAsia="Times New Roman" w:hAnsi="Times New Roman" w:cs="Times New Roman"/>
          <w:color w:val="212529"/>
          <w:lang w:eastAsia="ru-RU"/>
        </w:rPr>
        <w:t>ую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принятие заказа, с указанием наименования, размера, цены выбранного товара</w:t>
      </w:r>
      <w:r w:rsidR="00CC320B" w:rsidRPr="008D457C">
        <w:rPr>
          <w:rFonts w:ascii="Times New Roman" w:eastAsia="Times New Roman" w:hAnsi="Times New Roman" w:cs="Times New Roman"/>
          <w:color w:val="212529"/>
          <w:lang w:eastAsia="ru-RU"/>
        </w:rPr>
        <w:t>, характеристик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 общей суммы заказа или </w:t>
      </w:r>
      <w:r w:rsidR="00CC320B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связывается с Покупателем по телефону</w:t>
      </w:r>
      <w:r w:rsidR="00CC32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для уточнения необходимых </w:t>
      </w:r>
      <w:r w:rsidR="00FC7E33" w:rsidRPr="008D457C">
        <w:rPr>
          <w:rFonts w:ascii="Times New Roman" w:eastAsia="Times New Roman" w:hAnsi="Times New Roman" w:cs="Times New Roman"/>
          <w:color w:val="212529"/>
          <w:lang w:eastAsia="ru-RU"/>
        </w:rPr>
        <w:t>характеристик товаров,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C489A74" w14:textId="21933896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отсутствии товара на складе </w:t>
      </w:r>
      <w:r w:rsidR="00FC7E33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поставить в известность об этом Покупателя (по телефону или посредством электронной почты).</w:t>
      </w:r>
    </w:p>
    <w:p w14:paraId="6C98767E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сделать предварительный заказ на временно отсутствующий на складе товар.</w:t>
      </w:r>
    </w:p>
    <w:p w14:paraId="77C1F273" w14:textId="7D0AA5D9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При отсутствии товара</w:t>
      </w:r>
      <w:r w:rsidR="00FC7E3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складе,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вправе заменить его другим товаром либо аннулировать заказ.</w:t>
      </w:r>
    </w:p>
    <w:p w14:paraId="3B4A380D" w14:textId="5094E23F" w:rsidR="00731D62" w:rsidRDefault="0063270B" w:rsidP="00247BA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Срок поставки товара составляет не более 30</w:t>
      </w:r>
      <w:r w:rsidR="00FC7E3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(тридцати) календарных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 и начинает исчисляться на следующий день после получения </w:t>
      </w:r>
      <w:r w:rsidR="00FC7E3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Покупателя приобрести товар на условиях, предложенных </w:t>
      </w:r>
      <w:r w:rsidR="00247BA1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</w:p>
    <w:p w14:paraId="60AA9FEA" w14:textId="77777777" w:rsidR="00247BA1" w:rsidRDefault="00247BA1" w:rsidP="00247BA1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14:paraId="01332BA8" w14:textId="4E885ED3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ЦЕНА ТОВАР</w:t>
      </w:r>
      <w:r w:rsidR="0016758E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ОВ, РАБОТ И/ИЛИ УСЛУГ</w:t>
      </w:r>
    </w:p>
    <w:p w14:paraId="7ACBA446" w14:textId="0DCA8EB1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Цена</w:t>
      </w:r>
      <w:proofErr w:type="gram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 w:rsidRPr="008D457C">
        <w:rPr>
          <w:rFonts w:ascii="Times New Roman" w:eastAsia="Times New Roman" w:hAnsi="Times New Roman" w:cs="Times New Roman"/>
          <w:color w:val="212529"/>
          <w:lang w:eastAsia="ru-RU"/>
        </w:rPr>
        <w:t>указанная на сайте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16758E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тенге Республики Казахстан за единицу.</w:t>
      </w:r>
    </w:p>
    <w:p w14:paraId="5165C7F8" w14:textId="0792C56A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Указанная на сайте цена может быть изменена </w:t>
      </w:r>
      <w:r w:rsidR="0016758E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одностороннем порядке, при этом цена на заказанный и оплаченный Покупателем товар</w:t>
      </w:r>
      <w:r w:rsidR="00BA52EE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изменению не подлежит.</w:t>
      </w:r>
    </w:p>
    <w:p w14:paraId="1051258B" w14:textId="6E15722D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Полная стоимость заказа состоит из каталожной стоимости, стоимости доставки</w:t>
      </w:r>
      <w:r w:rsidR="00BA52EE" w:rsidRPr="008D457C">
        <w:rPr>
          <w:rFonts w:ascii="Times New Roman" w:eastAsia="Times New Roman" w:hAnsi="Times New Roman" w:cs="Times New Roman"/>
          <w:color w:val="212529"/>
          <w:lang w:eastAsia="ru-RU"/>
        </w:rPr>
        <w:t>, при необходимости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подъёма на этаж</w:t>
      </w:r>
      <w:r w:rsidR="00BA52E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 установку (сборку)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CFAA86" w14:textId="61E6DD81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Стоимость </w:t>
      </w:r>
      <w:r w:rsidR="00F0542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услуг, предоставляемых Покупателю при покупке </w:t>
      </w:r>
      <w:r w:rsidR="00F0542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услуг на сайте </w:t>
      </w:r>
      <w:r w:rsidR="00040435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040435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разделе «Оплата и Доставка».</w:t>
      </w:r>
    </w:p>
    <w:p w14:paraId="431D91D6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FCDAAFA" w14:textId="68D3E1B8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ОПЛАТА ТОВАРА</w:t>
      </w:r>
    </w:p>
    <w:p w14:paraId="7EDCD9BE" w14:textId="4C90C54F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Способы и порядок оплаты товара указаны на сайте в разделе «Оплата и Доставка». При необходимости порядок и условия оплаты </w:t>
      </w:r>
      <w:r w:rsidR="0074314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оговариваются Покупателем с</w:t>
      </w:r>
      <w:r w:rsidR="0074314E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4314E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36E7DA02" w14:textId="49D46573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наличной форме оплаты Покупатель обязан уплатить </w:t>
      </w:r>
      <w:r w:rsidR="0074314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Интернет-магазину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цену </w:t>
      </w:r>
      <w:r w:rsidR="0074314E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 момент передачи </w:t>
      </w:r>
      <w:r w:rsidR="00AB4AAD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Покупателю товаров, работ и/или услуг,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передачи денег представителю </w:t>
      </w:r>
      <w:r w:rsidR="007D03F5" w:rsidRPr="008D45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нтернет-магазина, который доставит товар</w:t>
      </w:r>
      <w:r w:rsidR="007D03F5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выполнит работы и/или окажет услуги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BC81848" w14:textId="01CCB8BD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Оплата безналичным расчетом производится согласно оформленному счёту в течение </w:t>
      </w:r>
      <w:r w:rsidR="007D03F5" w:rsidRPr="008D457C">
        <w:rPr>
          <w:rFonts w:ascii="Times New Roman" w:eastAsia="Times New Roman" w:hAnsi="Times New Roman" w:cs="Times New Roman"/>
          <w:color w:val="212529"/>
          <w:lang w:eastAsia="ru-RU"/>
        </w:rPr>
        <w:t>3 (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трёх</w:t>
      </w:r>
      <w:r w:rsidR="007D03F5" w:rsidRPr="008D457C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D03F5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рабочих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 даты выставления такого счёта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. После поступления денежных средств на счет 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согласовывает с Покупателем срок доставки. При безналичной форме оплаты обязанность Покупателя по уплате цены 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заказа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считается исполненной с момента зачисления соответствующих денежных средств на расчетный счет, указанный 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982B162" w14:textId="54700170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заказ любым способом, 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доступным на сайте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1B1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E40B50E" w14:textId="22EF1844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Расчеты Сторон при оплате заказа осуществляются в тенге Республики Казахстан.</w:t>
      </w:r>
    </w:p>
    <w:p w14:paraId="5BDF2F30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36EC9CD" w14:textId="56DF5507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ДОСТАВКА ТОВАРОВ</w:t>
      </w:r>
    </w:p>
    <w:p w14:paraId="33E1E6AD" w14:textId="35A7DB3A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</w:t>
      </w:r>
      <w:r w:rsidR="00054116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54116" w:rsidRPr="008D457C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6DAFC5A2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Самовывоз товара:</w:t>
      </w:r>
    </w:p>
    <w:p w14:paraId="10510A63" w14:textId="68ED656C" w:rsidR="00731D62" w:rsidRPr="008D457C" w:rsidRDefault="00D30F79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, получив уведомление о размещенном заказе, подтверждает его получение по телефону или по e-</w:t>
      </w:r>
      <w:proofErr w:type="spellStart"/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и согласовывает с ним дату самовывоза товара.</w:t>
      </w:r>
    </w:p>
    <w:p w14:paraId="4FAB0F38" w14:textId="175D5076" w:rsidR="00731D62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(при наличной форме оплаты) и получает заказ по месту нахождения склада 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. Адреса, контакты и режим работы складов указаны на сайте 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разделе «Контакты»). При безналичной форме оплаты 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дополнительно по телефону или по e-</w:t>
      </w:r>
      <w:proofErr w:type="spellStart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подтверждает факт зачисления оплаты заказа на расчетный счет 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 только после этого согласовывает с Покупателем дату самовывоза товара.</w:t>
      </w:r>
    </w:p>
    <w:p w14:paraId="0893EE65" w14:textId="687B782B" w:rsidR="0063270B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04C3656D" w14:textId="11A6BE1E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Доставка товара 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3F646991" w14:textId="72A28F05" w:rsidR="00731D62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</w:t>
      </w:r>
      <w:r w:rsidR="00D30F79" w:rsidRPr="008D457C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накладной.)</w:t>
      </w:r>
    </w:p>
    <w:p w14:paraId="56E035F9" w14:textId="0A32A9DC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Доставка товара Перевозчиком:</w:t>
      </w:r>
    </w:p>
    <w:p w14:paraId="3BC41317" w14:textId="30C31FC3" w:rsidR="00731D62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Право собственности и риск случайной гибели, утраты или повреждения товара переходит с </w:t>
      </w:r>
      <w:r w:rsidR="0093729F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</w:t>
      </w:r>
      <w:r w:rsidR="0093729F" w:rsidRPr="008D457C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 и/или транспортной накладной и/или товарно-транспортной накладной).</w:t>
      </w:r>
    </w:p>
    <w:p w14:paraId="234D2B61" w14:textId="48A643D9" w:rsidR="00731D62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Обязательство по передачи товара Покупателю, в том числе п.10.4.1., считается исполненным с момента передачи товара Перевозчику.</w:t>
      </w:r>
    </w:p>
    <w:p w14:paraId="7DEA8953" w14:textId="4D2F1BDF" w:rsidR="0063270B" w:rsidRPr="008D457C" w:rsidRDefault="0063270B" w:rsidP="00114C0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14:paraId="059C225D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обязан принять товар по количеству и ассортименту в момент его приемки.</w:t>
      </w:r>
    </w:p>
    <w:p w14:paraId="1E42DC5A" w14:textId="4A072936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получении товара Покупатель должен в присутствии представителя </w:t>
      </w:r>
      <w:r w:rsidR="00CE0ACF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44511B5E" w14:textId="2F02ECCA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6313056C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693C4FB" w14:textId="3A2586AA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ГАРАНТИИ НА ТОВАР</w:t>
      </w:r>
    </w:p>
    <w:p w14:paraId="1DF8B73D" w14:textId="450F707F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эксплуатации на товар</w:t>
      </w:r>
      <w:r w:rsidR="00D30FD0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22A70" w:rsidRPr="00122A70">
        <w:rPr>
          <w:rFonts w:ascii="Times New Roman" w:eastAsia="Times New Roman" w:hAnsi="Times New Roman" w:cs="Times New Roman"/>
          <w:lang w:eastAsia="ru-RU"/>
        </w:rPr>
        <w:t>с</w:t>
      </w:r>
      <w:r w:rsidRPr="00122A70">
        <w:rPr>
          <w:rFonts w:ascii="Times New Roman" w:eastAsia="Times New Roman" w:hAnsi="Times New Roman" w:cs="Times New Roman"/>
          <w:lang w:eastAsia="ru-RU"/>
        </w:rPr>
        <w:t xml:space="preserve">оставляет </w:t>
      </w:r>
      <w:r w:rsidR="00122A70">
        <w:rPr>
          <w:rFonts w:ascii="Times New Roman" w:eastAsia="Times New Roman" w:hAnsi="Times New Roman" w:cs="Times New Roman"/>
          <w:lang w:eastAsia="ru-RU"/>
        </w:rPr>
        <w:t>1 (один)</w:t>
      </w:r>
      <w:r w:rsidRPr="00122A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месяц с момента передачи товара</w:t>
      </w:r>
      <w:r w:rsidR="00D30FD0" w:rsidRPr="008D457C">
        <w:rPr>
          <w:rFonts w:ascii="Times New Roman" w:eastAsia="Times New Roman" w:hAnsi="Times New Roman" w:cs="Times New Roman"/>
          <w:color w:val="212529"/>
          <w:lang w:eastAsia="ru-RU"/>
        </w:rPr>
        <w:t>, выполнения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</w:t>
      </w:r>
      <w:r w:rsidR="00D30FD0" w:rsidRPr="008D457C">
        <w:rPr>
          <w:rFonts w:ascii="Times New Roman" w:eastAsia="Times New Roman" w:hAnsi="Times New Roman" w:cs="Times New Roman"/>
          <w:color w:val="212529"/>
          <w:lang w:eastAsia="ru-RU"/>
        </w:rPr>
        <w:t>настоящей</w:t>
      </w:r>
      <w:r w:rsidR="00D42DD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30FD0" w:rsidRPr="008D457C">
        <w:rPr>
          <w:rFonts w:ascii="Times New Roman" w:eastAsia="Times New Roman" w:hAnsi="Times New Roman" w:cs="Times New Roman"/>
          <w:color w:val="212529"/>
          <w:lang w:eastAsia="ru-RU"/>
        </w:rPr>
        <w:t>Офертой и Договором купли-продажи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5102B5F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99A61EB" w14:textId="5AF83211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ВОЗВРАТ ТОВАРА</w:t>
      </w:r>
    </w:p>
    <w:p w14:paraId="4AA64D62" w14:textId="2392BE8D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вправе отказаться от товара в любое время до его передачи, а после передачи товара - в течение </w:t>
      </w:r>
      <w:r w:rsidR="001B66BC" w:rsidRPr="008D457C">
        <w:rPr>
          <w:rFonts w:ascii="Times New Roman" w:eastAsia="Times New Roman" w:hAnsi="Times New Roman" w:cs="Times New Roman"/>
          <w:color w:val="212529"/>
          <w:lang w:eastAsia="ru-RU"/>
        </w:rPr>
        <w:t>14</w:t>
      </w:r>
      <w:r w:rsidR="007F140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B66BC" w:rsidRPr="008D457C">
        <w:rPr>
          <w:rFonts w:ascii="Times New Roman" w:eastAsia="Times New Roman" w:hAnsi="Times New Roman" w:cs="Times New Roman"/>
          <w:color w:val="212529"/>
          <w:lang w:eastAsia="ru-RU"/>
        </w:rPr>
        <w:t>(четырнадцати)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F140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календарных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дней, в порядке и на условиях, предусмотренных </w:t>
      </w:r>
      <w:r w:rsidR="007F1403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ЗРК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«О защите прав потребителей РК».</w:t>
      </w:r>
      <w:r w:rsidR="00141191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33C8D827" w14:textId="648D86D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</w:t>
      </w:r>
      <w:r w:rsidR="004D03E0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 течение 1 (одного) календарного месяца с даты подписания товарной накладной и/или акта приема-передачи Товара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A68DE01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</w:t>
      </w:r>
    </w:p>
    <w:p w14:paraId="0A4307DD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14:paraId="5841C45E" w14:textId="7F3CEEDD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отказе Покупателя от товара надлежащего качества </w:t>
      </w:r>
      <w:r w:rsidR="00A71EA3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возвращает ему сумму, уплаченную в соответствии с договором, за исключением расходов </w:t>
      </w:r>
      <w:r w:rsidR="00A71EA3"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</w:t>
      </w:r>
      <w:r w:rsidR="007E1BD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на доставку от Покупателя возвращенного товара, не позднее чем через 15</w:t>
      </w:r>
      <w:r w:rsidR="007E1BD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(пятнадцать) календарных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дней, с даты предъявления Покупателем соответствующего требования.</w:t>
      </w:r>
    </w:p>
    <w:p w14:paraId="3A650563" w14:textId="16045958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случае, если возврат суммы осуществляется не одновременно с возвратом товара, возврат указанной суммы осуществляется </w:t>
      </w:r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наличными денежными средствами по месту нахождения </w:t>
      </w:r>
      <w:proofErr w:type="spellStart"/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>Инетрент</w:t>
      </w:r>
      <w:proofErr w:type="spellEnd"/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>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или путем перечисления на банковский счет </w:t>
      </w:r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 которого была осуществлена оплата товара или иной счет сообщенный Покупателем.</w:t>
      </w:r>
    </w:p>
    <w:p w14:paraId="60170E17" w14:textId="610E2764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Указанный в настоящем пункте способ возврата денежных средств может использоваться </w:t>
      </w:r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 в иных случаях возврата денежных средств, предусмотренных </w:t>
      </w:r>
      <w:r w:rsidR="00A43E6C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Офертой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 законодательством РК.</w:t>
      </w:r>
    </w:p>
    <w:p w14:paraId="4BB0E0CF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F8463B1" w14:textId="770A1519" w:rsidR="0063270B" w:rsidRPr="008D457C" w:rsidRDefault="00A43E6C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63270B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14:paraId="60B294F8" w14:textId="77777777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14:paraId="2CAFE939" w14:textId="3E04DFB8" w:rsidR="00731D62" w:rsidRPr="008D457C" w:rsidRDefault="001C62D8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не несет ответственности за ущерб, причиненный Покупателю вследствие ненадлежащего использования им товаров,</w:t>
      </w:r>
      <w:r w:rsidR="00A01186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</w:t>
      </w:r>
      <w:proofErr w:type="gramStart"/>
      <w:r w:rsidR="00A01186" w:rsidRPr="008D457C">
        <w:rPr>
          <w:rFonts w:ascii="Times New Roman" w:eastAsia="Times New Roman" w:hAnsi="Times New Roman" w:cs="Times New Roman"/>
          <w:color w:val="212529"/>
          <w:lang w:eastAsia="ru-RU"/>
        </w:rPr>
        <w:t>услуг</w:t>
      </w:r>
      <w:proofErr w:type="gramEnd"/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</w:t>
      </w:r>
      <w:r w:rsidR="00A01186" w:rsidRPr="008D457C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A01186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9AC3A5F" w14:textId="7B5569E1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 w:rsidRPr="008D457C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229DF5B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F483ED4" w14:textId="18DD66F3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14:paraId="0AC3B7D4" w14:textId="6D93902D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895D0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применяются нормы, определенные законодательством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14:paraId="403E65F5" w14:textId="6425FDFC" w:rsidR="00731D62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895D0F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</w:t>
      </w:r>
      <w:r w:rsidR="000B5AD2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14:paraId="57FEBC3A" w14:textId="6F24E62B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Покупателя, </w:t>
      </w:r>
      <w:r w:rsidR="001748C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в </w:t>
      </w:r>
      <w:r w:rsidR="001748C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 w:rsidRPr="008D457C">
        <w:rPr>
          <w:rFonts w:ascii="Times New Roman" w:eastAsia="Times New Roman" w:hAnsi="Times New Roman" w:cs="Times New Roman"/>
          <w:color w:val="212529"/>
          <w:lang w:eastAsia="ru-RU"/>
        </w:rPr>
        <w:t>на</w:t>
      </w:r>
      <w:r w:rsidR="00283347" w:rsidRPr="008D457C">
        <w:rPr>
          <w:rFonts w:ascii="Times New Roman" w:eastAsia="Times New Roman" w:hAnsi="Times New Roman" w:cs="Times New Roman"/>
          <w:color w:val="212529"/>
          <w:lang w:eastAsia="ru-RU"/>
        </w:rPr>
        <w:t>хождения Интернет-магазина по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122A70">
        <w:rPr>
          <w:rFonts w:ascii="Times New Roman" w:eastAsia="Times New Roman" w:hAnsi="Times New Roman" w:cs="Times New Roman"/>
          <w:color w:val="212529"/>
          <w:lang w:eastAsia="ru-RU"/>
        </w:rPr>
        <w:t>+7 (</w:t>
      </w:r>
      <w:r w:rsidR="00283347" w:rsidRPr="008D457C">
        <w:rPr>
          <w:rFonts w:ascii="Times New Roman" w:eastAsia="Times New Roman" w:hAnsi="Times New Roman" w:cs="Times New Roman"/>
          <w:color w:val="212529"/>
          <w:lang w:eastAsia="ru-RU"/>
        </w:rPr>
        <w:t>707</w:t>
      </w:r>
      <w:r w:rsidR="00122A70">
        <w:rPr>
          <w:rFonts w:ascii="Times New Roman" w:eastAsia="Times New Roman" w:hAnsi="Times New Roman" w:cs="Times New Roman"/>
          <w:color w:val="212529"/>
          <w:lang w:eastAsia="ru-RU"/>
        </w:rPr>
        <w:t xml:space="preserve">) </w:t>
      </w:r>
      <w:proofErr w:type="gramStart"/>
      <w:r w:rsidR="0028334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3670079 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определенным</w:t>
      </w:r>
      <w:proofErr w:type="gramEnd"/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Интернет-магазина.</w:t>
      </w:r>
    </w:p>
    <w:p w14:paraId="6287E8D1" w14:textId="011B738E" w:rsidR="0063270B" w:rsidRPr="008D457C" w:rsidRDefault="00F4194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акцепта Покупателем и действует до полного исполнения обязательств Сторонами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2FB926A" w14:textId="1F643737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 w:rsidRPr="008D457C">
        <w:rPr>
          <w:rFonts w:ascii="Times New Roman" w:eastAsia="Times New Roman" w:hAnsi="Times New Roman" w:cs="Times New Roman"/>
          <w:color w:val="212529"/>
          <w:lang w:eastAsia="ru-RU"/>
        </w:rPr>
        <w:t>Оферте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r w:rsidR="00122A70" w:rsidRPr="008D457C">
        <w:rPr>
          <w:rFonts w:ascii="Times New Roman" w:eastAsia="Times New Roman" w:hAnsi="Times New Roman" w:cs="Times New Roman"/>
          <w:color w:val="212529"/>
          <w:lang w:eastAsia="ru-RU"/>
        </w:rPr>
        <w:t>проведения переговоров</w:t>
      </w:r>
      <w:r w:rsidR="00E301E7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 w:rsidRPr="008D457C">
        <w:rPr>
          <w:rFonts w:ascii="Times New Roman" w:eastAsia="Times New Roman" w:hAnsi="Times New Roman" w:cs="Times New Roman"/>
          <w:color w:val="212529"/>
          <w:lang w:eastAsia="ru-RU"/>
        </w:rPr>
        <w:t>урегулирования посредством переговоров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 w:rsidRPr="008D457C">
        <w:rPr>
          <w:rFonts w:ascii="Times New Roman" w:eastAsia="Times New Roman" w:hAnsi="Times New Roman" w:cs="Times New Roman"/>
          <w:color w:val="212529"/>
          <w:lang w:eastAsia="ru-RU"/>
        </w:rPr>
        <w:t>разрешением таких споров в судебные органы республики Казахстан по месту нахождения Интернет-магазина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82CA2FB" w14:textId="6F32220A" w:rsidR="0063270B" w:rsidRPr="008D457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оставляет за собой право расширять и сокращать товарное предложение на сайте, регулировать доступ к покупке любых товаров,</w:t>
      </w:r>
      <w:r w:rsidR="00C746E5"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а также приостанавливать или прекращать продажу любых товаров</w:t>
      </w:r>
      <w:r w:rsidR="00C746E5" w:rsidRPr="008D457C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8D457C">
        <w:rPr>
          <w:rFonts w:ascii="Times New Roman" w:eastAsia="Times New Roman" w:hAnsi="Times New Roman" w:cs="Times New Roman"/>
          <w:color w:val="212529"/>
          <w:lang w:eastAsia="ru-RU"/>
        </w:rPr>
        <w:t xml:space="preserve"> по своему собственному усмотрению.</w:t>
      </w:r>
    </w:p>
    <w:p w14:paraId="7D5807A4" w14:textId="77777777" w:rsidR="00731D62" w:rsidRPr="008D457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375530C" w14:textId="485A6A02" w:rsidR="0063270B" w:rsidRPr="008D457C" w:rsidRDefault="0063270B" w:rsidP="00114C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АДРЕС И РЕКВИЗИТЫ </w:t>
      </w:r>
      <w:r w:rsidR="002576A9" w:rsidRPr="008D457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ИНТЕРНЕТ_МАГАЗИНА</w:t>
      </w:r>
    </w:p>
    <w:p w14:paraId="579CD910" w14:textId="46F83E2C" w:rsidR="00065316" w:rsidRPr="008D457C" w:rsidRDefault="0063270B" w:rsidP="00065316">
      <w:pPr>
        <w:rPr>
          <w:rFonts w:ascii="Times New Roman" w:hAnsi="Times New Roman" w:cs="Times New Roman"/>
        </w:rPr>
      </w:pPr>
      <w:r w:rsidRPr="008D457C">
        <w:rPr>
          <w:rFonts w:ascii="Times New Roman" w:eastAsia="Times New Roman" w:hAnsi="Times New Roman" w:cs="Times New Roman"/>
          <w:lang w:eastAsia="ru-RU"/>
        </w:rPr>
        <w:t>Наименование: </w:t>
      </w:r>
      <w:r w:rsidR="00065316" w:rsidRPr="008D457C">
        <w:rPr>
          <w:rFonts w:ascii="Times New Roman" w:hAnsi="Times New Roman" w:cs="Times New Roman"/>
        </w:rPr>
        <w:t>ИП Левченко О.Н.</w:t>
      </w:r>
    </w:p>
    <w:p w14:paraId="22912F29" w14:textId="79B75D90" w:rsidR="00065316" w:rsidRPr="008D457C" w:rsidRDefault="0063270B" w:rsidP="00065316">
      <w:pPr>
        <w:rPr>
          <w:rFonts w:ascii="Times New Roman" w:hAnsi="Times New Roman" w:cs="Times New Roman"/>
        </w:rPr>
      </w:pPr>
      <w:r w:rsidRPr="008D457C">
        <w:rPr>
          <w:rFonts w:ascii="Times New Roman" w:eastAsia="Times New Roman" w:hAnsi="Times New Roman" w:cs="Times New Roman"/>
          <w:lang w:eastAsia="ru-RU"/>
        </w:rPr>
        <w:t>Юридический адрес: </w:t>
      </w:r>
      <w:r w:rsidR="00065316" w:rsidRPr="008D457C">
        <w:rPr>
          <w:rFonts w:ascii="Times New Roman" w:hAnsi="Times New Roman" w:cs="Times New Roman"/>
        </w:rPr>
        <w:t xml:space="preserve">Республика Казахстан, </w:t>
      </w:r>
      <w:proofErr w:type="spellStart"/>
      <w:r w:rsidR="00065316" w:rsidRPr="008D457C">
        <w:rPr>
          <w:rFonts w:ascii="Times New Roman" w:hAnsi="Times New Roman" w:cs="Times New Roman"/>
        </w:rPr>
        <w:t>г.Алматы</w:t>
      </w:r>
      <w:proofErr w:type="spellEnd"/>
      <w:r w:rsidR="00065316" w:rsidRPr="008D45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65316" w:rsidRPr="008D457C">
        <w:rPr>
          <w:rFonts w:ascii="Times New Roman" w:hAnsi="Times New Roman" w:cs="Times New Roman"/>
        </w:rPr>
        <w:t>ул.Кабанбай</w:t>
      </w:r>
      <w:proofErr w:type="spellEnd"/>
      <w:r w:rsidR="00065316" w:rsidRPr="008D457C">
        <w:rPr>
          <w:rFonts w:ascii="Times New Roman" w:hAnsi="Times New Roman" w:cs="Times New Roman"/>
        </w:rPr>
        <w:t xml:space="preserve">  батыра</w:t>
      </w:r>
      <w:proofErr w:type="gramEnd"/>
      <w:r w:rsidR="00065316" w:rsidRPr="008D457C">
        <w:rPr>
          <w:rFonts w:ascii="Times New Roman" w:hAnsi="Times New Roman" w:cs="Times New Roman"/>
        </w:rPr>
        <w:t xml:space="preserve">  260 А </w:t>
      </w:r>
    </w:p>
    <w:p w14:paraId="1CA9C3A3" w14:textId="77777777" w:rsidR="0063270B" w:rsidRPr="008D457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67A531" w14:textId="77777777" w:rsidR="00065316" w:rsidRPr="008D457C" w:rsidRDefault="00065316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C2F631" w14:textId="37075157" w:rsidR="0063270B" w:rsidRPr="008D457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57C">
        <w:rPr>
          <w:rFonts w:ascii="Times New Roman" w:eastAsia="Times New Roman" w:hAnsi="Times New Roman" w:cs="Times New Roman"/>
          <w:lang w:eastAsia="ru-RU"/>
        </w:rPr>
        <w:lastRenderedPageBreak/>
        <w:t>БИН: </w:t>
      </w:r>
      <w:r w:rsidR="00065316" w:rsidRPr="008D457C">
        <w:rPr>
          <w:rFonts w:ascii="Times New Roman" w:hAnsi="Times New Roman" w:cs="Times New Roman"/>
        </w:rPr>
        <w:t>690502402093</w:t>
      </w:r>
    </w:p>
    <w:p w14:paraId="7A548A6A" w14:textId="77777777" w:rsidR="00065316" w:rsidRPr="008D457C" w:rsidRDefault="0063270B" w:rsidP="00065316">
      <w:pPr>
        <w:rPr>
          <w:rFonts w:ascii="Times New Roman" w:hAnsi="Times New Roman" w:cs="Times New Roman"/>
          <w:sz w:val="21"/>
          <w:szCs w:val="21"/>
          <w:shd w:val="clear" w:color="auto" w:fill="F9F9F9"/>
        </w:rPr>
      </w:pPr>
      <w:r w:rsidRPr="008D457C">
        <w:rPr>
          <w:rFonts w:ascii="Times New Roman" w:eastAsia="Times New Roman" w:hAnsi="Times New Roman" w:cs="Times New Roman"/>
          <w:lang w:eastAsia="ru-RU"/>
        </w:rPr>
        <w:t xml:space="preserve">р/с в </w:t>
      </w:r>
      <w:proofErr w:type="gramStart"/>
      <w:r w:rsidRPr="008D457C">
        <w:rPr>
          <w:rFonts w:ascii="Times New Roman" w:eastAsia="Times New Roman" w:hAnsi="Times New Roman" w:cs="Times New Roman"/>
          <w:lang w:eastAsia="ru-RU"/>
        </w:rPr>
        <w:t>тенге: </w:t>
      </w:r>
      <w:r w:rsidR="00065316" w:rsidRPr="008D45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316" w:rsidRPr="008D457C">
        <w:rPr>
          <w:rFonts w:ascii="Times New Roman" w:hAnsi="Times New Roman" w:cs="Times New Roman"/>
          <w:sz w:val="21"/>
          <w:szCs w:val="21"/>
          <w:shd w:val="clear" w:color="auto" w:fill="F9F9F9"/>
          <w:lang w:val="en-US"/>
        </w:rPr>
        <w:t>KZ</w:t>
      </w:r>
      <w:proofErr w:type="gramEnd"/>
      <w:r w:rsidR="00065316" w:rsidRPr="008D457C">
        <w:rPr>
          <w:rFonts w:ascii="Times New Roman" w:hAnsi="Times New Roman" w:cs="Times New Roman"/>
          <w:sz w:val="21"/>
          <w:szCs w:val="21"/>
          <w:shd w:val="clear" w:color="auto" w:fill="F9F9F9"/>
        </w:rPr>
        <w:t>42722</w:t>
      </w:r>
      <w:r w:rsidR="00065316" w:rsidRPr="008D457C">
        <w:rPr>
          <w:rFonts w:ascii="Times New Roman" w:hAnsi="Times New Roman" w:cs="Times New Roman"/>
          <w:sz w:val="21"/>
          <w:szCs w:val="21"/>
          <w:shd w:val="clear" w:color="auto" w:fill="F9F9F9"/>
          <w:lang w:val="en-US"/>
        </w:rPr>
        <w:t>S</w:t>
      </w:r>
      <w:r w:rsidR="00065316" w:rsidRPr="008D457C">
        <w:rPr>
          <w:rFonts w:ascii="Times New Roman" w:hAnsi="Times New Roman" w:cs="Times New Roman"/>
          <w:sz w:val="21"/>
          <w:szCs w:val="21"/>
          <w:shd w:val="clear" w:color="auto" w:fill="F9F9F9"/>
        </w:rPr>
        <w:t>000007147016</w:t>
      </w:r>
    </w:p>
    <w:p w14:paraId="6F6B1600" w14:textId="3AF90EF8" w:rsidR="0063270B" w:rsidRPr="008D457C" w:rsidRDefault="00065316" w:rsidP="00065316">
      <w:pPr>
        <w:rPr>
          <w:rFonts w:ascii="Times New Roman" w:hAnsi="Times New Roman" w:cs="Times New Roman"/>
          <w:sz w:val="21"/>
          <w:szCs w:val="21"/>
          <w:shd w:val="clear" w:color="auto" w:fill="F9F9F9"/>
        </w:rPr>
      </w:pPr>
      <w:r w:rsidRPr="008D457C">
        <w:rPr>
          <w:rFonts w:ascii="Times New Roman" w:eastAsia="Times New Roman" w:hAnsi="Times New Roman" w:cs="Times New Roman"/>
          <w:lang w:eastAsia="ru-RU"/>
        </w:rPr>
        <w:t>В</w:t>
      </w:r>
      <w:r w:rsidR="0063270B" w:rsidRPr="008D457C">
        <w:rPr>
          <w:rFonts w:ascii="Times New Roman" w:eastAsia="Times New Roman" w:hAnsi="Times New Roman" w:cs="Times New Roman"/>
          <w:lang w:eastAsia="ru-RU"/>
        </w:rPr>
        <w:t xml:space="preserve"> банке: </w:t>
      </w:r>
      <w:r w:rsidRPr="008D457C">
        <w:rPr>
          <w:rFonts w:ascii="Times New Roman" w:hAnsi="Times New Roman" w:cs="Times New Roman"/>
          <w:sz w:val="21"/>
          <w:szCs w:val="21"/>
          <w:shd w:val="clear" w:color="auto" w:fill="F9F9F9"/>
        </w:rPr>
        <w:t>АО «</w:t>
      </w:r>
      <w:proofErr w:type="spellStart"/>
      <w:r w:rsidRPr="008D457C">
        <w:rPr>
          <w:rFonts w:ascii="Times New Roman" w:hAnsi="Times New Roman" w:cs="Times New Roman"/>
          <w:sz w:val="21"/>
          <w:szCs w:val="21"/>
          <w:shd w:val="clear" w:color="auto" w:fill="F9F9F9"/>
          <w:lang w:val="en-US"/>
        </w:rPr>
        <w:t>Kaspi</w:t>
      </w:r>
      <w:proofErr w:type="spellEnd"/>
      <w:r w:rsidRPr="008D457C">
        <w:rPr>
          <w:rFonts w:ascii="Times New Roman" w:hAnsi="Times New Roman" w:cs="Times New Roman"/>
          <w:sz w:val="21"/>
          <w:szCs w:val="21"/>
          <w:shd w:val="clear" w:color="auto" w:fill="F9F9F9"/>
        </w:rPr>
        <w:t xml:space="preserve"> </w:t>
      </w:r>
      <w:r w:rsidRPr="008D457C">
        <w:rPr>
          <w:rFonts w:ascii="Times New Roman" w:hAnsi="Times New Roman" w:cs="Times New Roman"/>
          <w:sz w:val="21"/>
          <w:szCs w:val="21"/>
          <w:shd w:val="clear" w:color="auto" w:fill="F9F9F9"/>
          <w:lang w:val="en-US"/>
        </w:rPr>
        <w:t>Bank</w:t>
      </w:r>
      <w:r w:rsidRPr="008D457C">
        <w:rPr>
          <w:rFonts w:ascii="Times New Roman" w:hAnsi="Times New Roman" w:cs="Times New Roman"/>
          <w:sz w:val="21"/>
          <w:szCs w:val="21"/>
          <w:shd w:val="clear" w:color="auto" w:fill="F9F9F9"/>
        </w:rPr>
        <w:t>»</w:t>
      </w:r>
    </w:p>
    <w:p w14:paraId="7A37E9D2" w14:textId="321DB12D" w:rsidR="0063270B" w:rsidRPr="008D457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57C">
        <w:rPr>
          <w:rFonts w:ascii="Times New Roman" w:eastAsia="Times New Roman" w:hAnsi="Times New Roman" w:cs="Times New Roman"/>
          <w:lang w:eastAsia="ru-RU"/>
        </w:rPr>
        <w:t>БИК: </w:t>
      </w:r>
      <w:r w:rsidR="00065316" w:rsidRPr="008D457C">
        <w:rPr>
          <w:rFonts w:ascii="Times New Roman" w:hAnsi="Times New Roman" w:cs="Times New Roman"/>
          <w:color w:val="4A4A4A"/>
          <w:sz w:val="21"/>
          <w:szCs w:val="21"/>
          <w:shd w:val="clear" w:color="auto" w:fill="F9F9F9"/>
          <w:lang w:val="en-US"/>
        </w:rPr>
        <w:t>CASPKZKA</w:t>
      </w:r>
    </w:p>
    <w:p w14:paraId="4E1205D0" w14:textId="13652518" w:rsidR="0063270B" w:rsidRPr="008D457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57C">
        <w:rPr>
          <w:rFonts w:ascii="Times New Roman" w:eastAsia="Times New Roman" w:hAnsi="Times New Roman" w:cs="Times New Roman"/>
          <w:lang w:eastAsia="ru-RU"/>
        </w:rPr>
        <w:t>БИН банка: </w:t>
      </w:r>
      <w:r w:rsidR="00065316" w:rsidRPr="008D457C">
        <w:rPr>
          <w:rFonts w:ascii="Times New Roman" w:eastAsia="Times New Roman" w:hAnsi="Times New Roman" w:cs="Times New Roman"/>
          <w:lang w:eastAsia="ru-RU"/>
        </w:rPr>
        <w:t>081040010463</w:t>
      </w:r>
    </w:p>
    <w:p w14:paraId="417F3A3D" w14:textId="77777777" w:rsidR="00E955E1" w:rsidRPr="008D457C" w:rsidRDefault="00E955E1" w:rsidP="00114C0C">
      <w:pPr>
        <w:spacing w:after="0"/>
        <w:jc w:val="both"/>
        <w:rPr>
          <w:rFonts w:ascii="Times New Roman" w:hAnsi="Times New Roman" w:cs="Times New Roman"/>
        </w:rPr>
      </w:pPr>
    </w:p>
    <w:sectPr w:rsidR="00E955E1" w:rsidRPr="008D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1"/>
    <w:rsid w:val="0000183F"/>
    <w:rsid w:val="000035F0"/>
    <w:rsid w:val="00040435"/>
    <w:rsid w:val="00051EBB"/>
    <w:rsid w:val="00054116"/>
    <w:rsid w:val="00054936"/>
    <w:rsid w:val="00065316"/>
    <w:rsid w:val="000B5AD2"/>
    <w:rsid w:val="000D36BE"/>
    <w:rsid w:val="000E1159"/>
    <w:rsid w:val="00114C0C"/>
    <w:rsid w:val="00122A70"/>
    <w:rsid w:val="00141191"/>
    <w:rsid w:val="0016758E"/>
    <w:rsid w:val="001748C7"/>
    <w:rsid w:val="001B66BC"/>
    <w:rsid w:val="001C62D8"/>
    <w:rsid w:val="001D1FA7"/>
    <w:rsid w:val="00227FC3"/>
    <w:rsid w:val="00247BA1"/>
    <w:rsid w:val="002576A9"/>
    <w:rsid w:val="00266A2C"/>
    <w:rsid w:val="00283347"/>
    <w:rsid w:val="002A0043"/>
    <w:rsid w:val="002B689C"/>
    <w:rsid w:val="003051B1"/>
    <w:rsid w:val="00305264"/>
    <w:rsid w:val="0035769C"/>
    <w:rsid w:val="00367A14"/>
    <w:rsid w:val="00387F07"/>
    <w:rsid w:val="004709A3"/>
    <w:rsid w:val="004D03E0"/>
    <w:rsid w:val="004E3D24"/>
    <w:rsid w:val="00503B64"/>
    <w:rsid w:val="005325A2"/>
    <w:rsid w:val="00555CCF"/>
    <w:rsid w:val="00562B7C"/>
    <w:rsid w:val="005C46C3"/>
    <w:rsid w:val="00611262"/>
    <w:rsid w:val="00612F59"/>
    <w:rsid w:val="0063270B"/>
    <w:rsid w:val="00647EC8"/>
    <w:rsid w:val="006825C0"/>
    <w:rsid w:val="006E0187"/>
    <w:rsid w:val="00712136"/>
    <w:rsid w:val="00731D62"/>
    <w:rsid w:val="00733E79"/>
    <w:rsid w:val="0074314E"/>
    <w:rsid w:val="0079777F"/>
    <w:rsid w:val="007D03F5"/>
    <w:rsid w:val="007E1BDC"/>
    <w:rsid w:val="007F1403"/>
    <w:rsid w:val="00853BB1"/>
    <w:rsid w:val="00895D0F"/>
    <w:rsid w:val="008D457C"/>
    <w:rsid w:val="008E5623"/>
    <w:rsid w:val="0093729F"/>
    <w:rsid w:val="00A01186"/>
    <w:rsid w:val="00A26F91"/>
    <w:rsid w:val="00A43E6C"/>
    <w:rsid w:val="00A67DCF"/>
    <w:rsid w:val="00A71EA3"/>
    <w:rsid w:val="00A9222B"/>
    <w:rsid w:val="00AB4AAD"/>
    <w:rsid w:val="00B20B01"/>
    <w:rsid w:val="00B332E5"/>
    <w:rsid w:val="00B74881"/>
    <w:rsid w:val="00B939FF"/>
    <w:rsid w:val="00BA52EE"/>
    <w:rsid w:val="00BA5F59"/>
    <w:rsid w:val="00BD5528"/>
    <w:rsid w:val="00C45ABF"/>
    <w:rsid w:val="00C643E9"/>
    <w:rsid w:val="00C746E5"/>
    <w:rsid w:val="00CC320B"/>
    <w:rsid w:val="00CC6985"/>
    <w:rsid w:val="00CE0ACF"/>
    <w:rsid w:val="00CF0123"/>
    <w:rsid w:val="00D0400C"/>
    <w:rsid w:val="00D243F6"/>
    <w:rsid w:val="00D30F79"/>
    <w:rsid w:val="00D30FD0"/>
    <w:rsid w:val="00D42DDC"/>
    <w:rsid w:val="00DA76F7"/>
    <w:rsid w:val="00DE0329"/>
    <w:rsid w:val="00DF0421"/>
    <w:rsid w:val="00E1133A"/>
    <w:rsid w:val="00E301E7"/>
    <w:rsid w:val="00E476E2"/>
    <w:rsid w:val="00E5566B"/>
    <w:rsid w:val="00E57472"/>
    <w:rsid w:val="00E7749E"/>
    <w:rsid w:val="00E955E1"/>
    <w:rsid w:val="00F000CE"/>
    <w:rsid w:val="00F05427"/>
    <w:rsid w:val="00F21D1E"/>
    <w:rsid w:val="00F24428"/>
    <w:rsid w:val="00F4194B"/>
    <w:rsid w:val="00FA6F08"/>
    <w:rsid w:val="00FC5395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4A6"/>
  <w15:chartTrackingRefBased/>
  <w15:docId w15:val="{1377FB36-24D8-4D1C-89BB-EDEB487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D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t-toch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User</cp:lastModifiedBy>
  <cp:revision>9</cp:revision>
  <dcterms:created xsi:type="dcterms:W3CDTF">2021-10-05T09:46:00Z</dcterms:created>
  <dcterms:modified xsi:type="dcterms:W3CDTF">2023-02-22T08:13:00Z</dcterms:modified>
</cp:coreProperties>
</file>